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3FEE" w:rsidRPr="00225900" w:rsidRDefault="00763FEE" w:rsidP="00241361">
      <w:pPr>
        <w:spacing w:line="480" w:lineRule="auto"/>
        <w:jc w:val="center"/>
        <w:rPr>
          <w:rFonts w:ascii="Times New Roman" w:hAnsi="Times New Roman" w:cs="Times New Roman"/>
          <w:sz w:val="24"/>
          <w:szCs w:val="24"/>
        </w:rPr>
      </w:pPr>
    </w:p>
    <w:p w:rsidR="00763FEE" w:rsidRPr="00225900" w:rsidRDefault="00763FEE" w:rsidP="00241361">
      <w:pPr>
        <w:spacing w:line="480" w:lineRule="auto"/>
        <w:jc w:val="center"/>
        <w:rPr>
          <w:rFonts w:ascii="Times New Roman" w:hAnsi="Times New Roman" w:cs="Times New Roman"/>
          <w:sz w:val="24"/>
          <w:szCs w:val="24"/>
        </w:rPr>
      </w:pPr>
    </w:p>
    <w:p w:rsidR="00763FEE" w:rsidRPr="00225900" w:rsidRDefault="00763FEE" w:rsidP="00241361">
      <w:pPr>
        <w:spacing w:line="480" w:lineRule="auto"/>
        <w:jc w:val="center"/>
        <w:rPr>
          <w:rFonts w:ascii="Times New Roman" w:hAnsi="Times New Roman" w:cs="Times New Roman"/>
          <w:sz w:val="24"/>
          <w:szCs w:val="24"/>
        </w:rPr>
      </w:pPr>
    </w:p>
    <w:p w:rsidR="00763FEE" w:rsidRPr="00225900" w:rsidRDefault="00763FEE" w:rsidP="00241361">
      <w:pPr>
        <w:spacing w:line="480" w:lineRule="auto"/>
        <w:jc w:val="center"/>
        <w:rPr>
          <w:rFonts w:ascii="Times New Roman" w:hAnsi="Times New Roman" w:cs="Times New Roman"/>
          <w:sz w:val="24"/>
          <w:szCs w:val="24"/>
        </w:rPr>
      </w:pPr>
    </w:p>
    <w:p w:rsidR="00D539F3" w:rsidRPr="00225900" w:rsidRDefault="00763FEE" w:rsidP="00241361">
      <w:pPr>
        <w:spacing w:line="480" w:lineRule="auto"/>
        <w:jc w:val="center"/>
        <w:rPr>
          <w:rFonts w:ascii="Times New Roman" w:hAnsi="Times New Roman" w:cs="Times New Roman"/>
          <w:sz w:val="24"/>
          <w:szCs w:val="24"/>
        </w:rPr>
      </w:pPr>
      <w:r w:rsidRPr="00225900">
        <w:rPr>
          <w:rFonts w:ascii="Times New Roman" w:hAnsi="Times New Roman" w:cs="Times New Roman"/>
          <w:sz w:val="24"/>
          <w:szCs w:val="24"/>
        </w:rPr>
        <w:t>Resolving Ethical Dilemmas</w:t>
      </w:r>
    </w:p>
    <w:p w:rsidR="00763FEE" w:rsidRPr="00225900" w:rsidRDefault="00763FEE" w:rsidP="00241361">
      <w:pPr>
        <w:spacing w:line="480" w:lineRule="auto"/>
        <w:jc w:val="center"/>
        <w:rPr>
          <w:rFonts w:ascii="Times New Roman" w:hAnsi="Times New Roman" w:cs="Times New Roman"/>
          <w:sz w:val="24"/>
          <w:szCs w:val="24"/>
        </w:rPr>
      </w:pPr>
    </w:p>
    <w:p w:rsidR="00763FEE" w:rsidRPr="00225900" w:rsidRDefault="00763FEE" w:rsidP="00241361">
      <w:pPr>
        <w:spacing w:line="480" w:lineRule="auto"/>
        <w:jc w:val="center"/>
        <w:rPr>
          <w:rFonts w:ascii="Times New Roman" w:hAnsi="Times New Roman" w:cs="Times New Roman"/>
          <w:sz w:val="24"/>
          <w:szCs w:val="24"/>
        </w:rPr>
      </w:pPr>
      <w:r w:rsidRPr="00225900">
        <w:rPr>
          <w:rFonts w:ascii="Times New Roman" w:hAnsi="Times New Roman" w:cs="Times New Roman"/>
          <w:sz w:val="24"/>
          <w:szCs w:val="24"/>
        </w:rPr>
        <w:t>Students Name</w:t>
      </w:r>
    </w:p>
    <w:p w:rsidR="00763FEE" w:rsidRPr="00225900" w:rsidRDefault="00763FEE" w:rsidP="00241361">
      <w:pPr>
        <w:spacing w:line="480" w:lineRule="auto"/>
        <w:jc w:val="center"/>
        <w:rPr>
          <w:rFonts w:ascii="Times New Roman" w:hAnsi="Times New Roman" w:cs="Times New Roman"/>
          <w:sz w:val="24"/>
          <w:szCs w:val="24"/>
        </w:rPr>
      </w:pPr>
    </w:p>
    <w:p w:rsidR="00763FEE" w:rsidRPr="00225900" w:rsidRDefault="00763FEE" w:rsidP="00241361">
      <w:pPr>
        <w:spacing w:line="480" w:lineRule="auto"/>
        <w:jc w:val="center"/>
        <w:rPr>
          <w:rFonts w:ascii="Times New Roman" w:hAnsi="Times New Roman" w:cs="Times New Roman"/>
          <w:sz w:val="24"/>
          <w:szCs w:val="24"/>
        </w:rPr>
      </w:pPr>
      <w:r w:rsidRPr="00225900">
        <w:rPr>
          <w:rFonts w:ascii="Times New Roman" w:hAnsi="Times New Roman" w:cs="Times New Roman"/>
          <w:sz w:val="24"/>
          <w:szCs w:val="24"/>
        </w:rPr>
        <w:t>Institutional Affiliation</w:t>
      </w:r>
    </w:p>
    <w:p w:rsidR="00763FEE" w:rsidRPr="00225900" w:rsidRDefault="00763FEE" w:rsidP="00241361">
      <w:pPr>
        <w:spacing w:line="480" w:lineRule="auto"/>
        <w:jc w:val="center"/>
        <w:rPr>
          <w:rFonts w:ascii="Times New Roman" w:hAnsi="Times New Roman" w:cs="Times New Roman"/>
          <w:sz w:val="24"/>
          <w:szCs w:val="24"/>
        </w:rPr>
      </w:pPr>
    </w:p>
    <w:p w:rsidR="00763FEE" w:rsidRPr="00225900" w:rsidRDefault="00763FEE" w:rsidP="00241361">
      <w:pPr>
        <w:tabs>
          <w:tab w:val="left" w:pos="1668"/>
        </w:tabs>
        <w:spacing w:line="480" w:lineRule="auto"/>
        <w:jc w:val="center"/>
        <w:rPr>
          <w:rFonts w:ascii="Times New Roman" w:hAnsi="Times New Roman" w:cs="Times New Roman"/>
          <w:sz w:val="24"/>
          <w:szCs w:val="24"/>
        </w:rPr>
      </w:pPr>
      <w:r w:rsidRPr="00225900">
        <w:rPr>
          <w:rFonts w:ascii="Times New Roman" w:hAnsi="Times New Roman" w:cs="Times New Roman"/>
          <w:sz w:val="24"/>
          <w:szCs w:val="24"/>
        </w:rPr>
        <w:t>Date</w:t>
      </w:r>
    </w:p>
    <w:p w:rsidR="00763FEE" w:rsidRPr="00225900" w:rsidRDefault="00763FEE" w:rsidP="00241361">
      <w:pPr>
        <w:tabs>
          <w:tab w:val="left" w:pos="1668"/>
        </w:tabs>
        <w:spacing w:line="480" w:lineRule="auto"/>
        <w:jc w:val="center"/>
        <w:rPr>
          <w:rFonts w:ascii="Times New Roman" w:hAnsi="Times New Roman" w:cs="Times New Roman"/>
          <w:sz w:val="24"/>
          <w:szCs w:val="24"/>
        </w:rPr>
      </w:pPr>
    </w:p>
    <w:p w:rsidR="00763FEE" w:rsidRPr="00225900" w:rsidRDefault="00763FEE" w:rsidP="00241361">
      <w:pPr>
        <w:tabs>
          <w:tab w:val="left" w:pos="1668"/>
        </w:tabs>
        <w:spacing w:line="480" w:lineRule="auto"/>
        <w:jc w:val="center"/>
        <w:rPr>
          <w:rFonts w:ascii="Times New Roman" w:hAnsi="Times New Roman" w:cs="Times New Roman"/>
          <w:sz w:val="24"/>
          <w:szCs w:val="24"/>
        </w:rPr>
      </w:pPr>
    </w:p>
    <w:p w:rsidR="00763FEE" w:rsidRPr="00225900" w:rsidRDefault="00763FEE" w:rsidP="00241361">
      <w:pPr>
        <w:tabs>
          <w:tab w:val="left" w:pos="1668"/>
        </w:tabs>
        <w:spacing w:line="480" w:lineRule="auto"/>
        <w:jc w:val="center"/>
        <w:rPr>
          <w:rFonts w:ascii="Times New Roman" w:hAnsi="Times New Roman" w:cs="Times New Roman"/>
          <w:sz w:val="24"/>
          <w:szCs w:val="24"/>
        </w:rPr>
      </w:pPr>
    </w:p>
    <w:p w:rsidR="00763FEE" w:rsidRPr="00225900" w:rsidRDefault="00763FEE" w:rsidP="00241361">
      <w:pPr>
        <w:tabs>
          <w:tab w:val="left" w:pos="1668"/>
        </w:tabs>
        <w:spacing w:line="480" w:lineRule="auto"/>
        <w:jc w:val="center"/>
        <w:rPr>
          <w:rFonts w:ascii="Times New Roman" w:hAnsi="Times New Roman" w:cs="Times New Roman"/>
          <w:sz w:val="24"/>
          <w:szCs w:val="24"/>
        </w:rPr>
      </w:pPr>
    </w:p>
    <w:p w:rsidR="009F1929" w:rsidRPr="00225900" w:rsidRDefault="009F1929" w:rsidP="00241361">
      <w:pPr>
        <w:tabs>
          <w:tab w:val="left" w:pos="1668"/>
        </w:tabs>
        <w:spacing w:line="480" w:lineRule="auto"/>
        <w:rPr>
          <w:rFonts w:ascii="Times New Roman" w:hAnsi="Times New Roman" w:cs="Times New Roman"/>
          <w:sz w:val="24"/>
          <w:szCs w:val="24"/>
        </w:rPr>
      </w:pPr>
    </w:p>
    <w:p w:rsidR="009F1929" w:rsidRPr="00225900" w:rsidRDefault="009F1929" w:rsidP="00241361">
      <w:pPr>
        <w:tabs>
          <w:tab w:val="left" w:pos="1668"/>
        </w:tabs>
        <w:spacing w:line="480" w:lineRule="auto"/>
        <w:jc w:val="center"/>
        <w:rPr>
          <w:rFonts w:ascii="Times New Roman" w:hAnsi="Times New Roman" w:cs="Times New Roman"/>
          <w:sz w:val="24"/>
          <w:szCs w:val="24"/>
        </w:rPr>
      </w:pPr>
    </w:p>
    <w:p w:rsidR="009F1929" w:rsidRPr="00225900" w:rsidRDefault="009F1929" w:rsidP="00241361">
      <w:pPr>
        <w:tabs>
          <w:tab w:val="left" w:pos="1668"/>
        </w:tabs>
        <w:spacing w:line="480" w:lineRule="auto"/>
        <w:jc w:val="center"/>
        <w:rPr>
          <w:rFonts w:ascii="Times New Roman" w:hAnsi="Times New Roman" w:cs="Times New Roman"/>
          <w:sz w:val="24"/>
          <w:szCs w:val="24"/>
        </w:rPr>
      </w:pPr>
    </w:p>
    <w:p w:rsidR="009F1929" w:rsidRPr="00225900" w:rsidRDefault="009F1929" w:rsidP="00241361">
      <w:pPr>
        <w:tabs>
          <w:tab w:val="left" w:pos="1668"/>
        </w:tabs>
        <w:spacing w:line="480" w:lineRule="auto"/>
        <w:jc w:val="center"/>
        <w:rPr>
          <w:rFonts w:ascii="Times New Roman" w:hAnsi="Times New Roman" w:cs="Times New Roman"/>
          <w:sz w:val="24"/>
          <w:szCs w:val="24"/>
        </w:rPr>
      </w:pPr>
    </w:p>
    <w:p w:rsidR="009F1929" w:rsidRPr="00225900" w:rsidRDefault="009F1929" w:rsidP="00241361">
      <w:pPr>
        <w:tabs>
          <w:tab w:val="left" w:pos="1668"/>
        </w:tabs>
        <w:spacing w:line="480" w:lineRule="auto"/>
        <w:rPr>
          <w:rFonts w:ascii="Times New Roman" w:hAnsi="Times New Roman" w:cs="Times New Roman"/>
          <w:sz w:val="24"/>
          <w:szCs w:val="24"/>
        </w:rPr>
      </w:pPr>
    </w:p>
    <w:p w:rsidR="00763FEE" w:rsidRPr="00225900" w:rsidRDefault="00763FEE" w:rsidP="00241361">
      <w:pPr>
        <w:tabs>
          <w:tab w:val="left" w:pos="1668"/>
        </w:tabs>
        <w:spacing w:line="480" w:lineRule="auto"/>
        <w:jc w:val="center"/>
        <w:rPr>
          <w:rFonts w:ascii="Times New Roman" w:hAnsi="Times New Roman" w:cs="Times New Roman"/>
          <w:sz w:val="24"/>
          <w:szCs w:val="24"/>
        </w:rPr>
      </w:pPr>
      <w:r w:rsidRPr="00225900">
        <w:rPr>
          <w:rFonts w:ascii="Times New Roman" w:hAnsi="Times New Roman" w:cs="Times New Roman"/>
          <w:sz w:val="24"/>
          <w:szCs w:val="24"/>
        </w:rPr>
        <w:lastRenderedPageBreak/>
        <w:t>Resolving Ethical Dilemmas</w:t>
      </w:r>
    </w:p>
    <w:p w:rsidR="00763FEE" w:rsidRPr="00225900" w:rsidRDefault="00241361" w:rsidP="00241361">
      <w:pPr>
        <w:tabs>
          <w:tab w:val="left" w:pos="1668"/>
        </w:tabs>
        <w:spacing w:line="480" w:lineRule="auto"/>
        <w:rPr>
          <w:rFonts w:ascii="Times New Roman" w:hAnsi="Times New Roman" w:cs="Times New Roman"/>
          <w:sz w:val="24"/>
          <w:szCs w:val="24"/>
        </w:rPr>
      </w:pPr>
      <w:r w:rsidRPr="00225900">
        <w:rPr>
          <w:rFonts w:ascii="Times New Roman" w:hAnsi="Times New Roman" w:cs="Times New Roman"/>
          <w:sz w:val="24"/>
          <w:szCs w:val="24"/>
        </w:rPr>
        <w:t xml:space="preserve">              </w:t>
      </w:r>
      <w:r w:rsidR="00763FEE" w:rsidRPr="00225900">
        <w:rPr>
          <w:rFonts w:ascii="Times New Roman" w:hAnsi="Times New Roman" w:cs="Times New Roman"/>
          <w:sz w:val="24"/>
          <w:szCs w:val="24"/>
        </w:rPr>
        <w:t xml:space="preserve">An ethical dilemma is </w:t>
      </w:r>
      <w:r w:rsidR="006854BB" w:rsidRPr="00225900">
        <w:rPr>
          <w:rFonts w:ascii="Times New Roman" w:hAnsi="Times New Roman" w:cs="Times New Roman"/>
          <w:sz w:val="24"/>
          <w:szCs w:val="24"/>
        </w:rPr>
        <w:t xml:space="preserve">a decision-making problem between two moral imperatives, neither of which resolves the situation in an ethically acceptable manner. The complexity arises out of the situational conflict in which obeying one would result in transgressing another. Giving Voice to Values (GVV) is a technique that provides a framework for dealing with ethical issues in a practical way. </w:t>
      </w:r>
      <w:r w:rsidR="006D6D54" w:rsidRPr="00225900">
        <w:rPr>
          <w:rFonts w:ascii="Times New Roman" w:hAnsi="Times New Roman" w:cs="Times New Roman"/>
          <w:sz w:val="24"/>
          <w:szCs w:val="24"/>
        </w:rPr>
        <w:t>Rather than focusing on ethical analysis, this approach focuses on ethical implementation</w:t>
      </w:r>
      <w:r w:rsidR="00225900" w:rsidRPr="00225900">
        <w:rPr>
          <w:rFonts w:ascii="Times New Roman" w:hAnsi="Times New Roman" w:cs="Times New Roman"/>
          <w:sz w:val="24"/>
          <w:szCs w:val="24"/>
        </w:rPr>
        <w:t xml:space="preserve"> (</w:t>
      </w:r>
      <w:proofErr w:type="spellStart"/>
      <w:r w:rsidR="00225900" w:rsidRPr="00225900">
        <w:rPr>
          <w:rFonts w:ascii="Times New Roman" w:hAnsi="Times New Roman" w:cs="Times New Roman"/>
          <w:sz w:val="24"/>
          <w:szCs w:val="24"/>
        </w:rPr>
        <w:t>Pillalamarri</w:t>
      </w:r>
      <w:proofErr w:type="spellEnd"/>
      <w:r w:rsidR="00225900" w:rsidRPr="00225900">
        <w:rPr>
          <w:rFonts w:ascii="Times New Roman" w:hAnsi="Times New Roman" w:cs="Times New Roman"/>
          <w:sz w:val="24"/>
          <w:szCs w:val="24"/>
        </w:rPr>
        <w:t>, 2014)</w:t>
      </w:r>
      <w:r w:rsidR="006D6D54" w:rsidRPr="00225900">
        <w:rPr>
          <w:rFonts w:ascii="Times New Roman" w:hAnsi="Times New Roman" w:cs="Times New Roman"/>
          <w:sz w:val="24"/>
          <w:szCs w:val="24"/>
        </w:rPr>
        <w:t xml:space="preserve">. </w:t>
      </w:r>
      <w:r w:rsidR="006854BB" w:rsidRPr="00225900">
        <w:rPr>
          <w:rFonts w:ascii="Times New Roman" w:hAnsi="Times New Roman" w:cs="Times New Roman"/>
          <w:sz w:val="24"/>
          <w:szCs w:val="24"/>
        </w:rPr>
        <w:t>To resolve the ethical dilemma in this scenario</w:t>
      </w:r>
      <w:r w:rsidR="006D6D54" w:rsidRPr="00225900">
        <w:rPr>
          <w:rFonts w:ascii="Times New Roman" w:hAnsi="Times New Roman" w:cs="Times New Roman"/>
          <w:sz w:val="24"/>
          <w:szCs w:val="24"/>
        </w:rPr>
        <w:t>, the following steps should be followed;</w:t>
      </w:r>
    </w:p>
    <w:p w:rsidR="006D6D54" w:rsidRPr="00225900" w:rsidRDefault="006D6D54" w:rsidP="00241361">
      <w:pPr>
        <w:tabs>
          <w:tab w:val="left" w:pos="1668"/>
        </w:tabs>
        <w:spacing w:line="480" w:lineRule="auto"/>
        <w:jc w:val="center"/>
        <w:rPr>
          <w:rFonts w:ascii="Times New Roman" w:hAnsi="Times New Roman" w:cs="Times New Roman"/>
          <w:sz w:val="24"/>
          <w:szCs w:val="24"/>
        </w:rPr>
      </w:pPr>
      <w:r w:rsidRPr="00225900">
        <w:rPr>
          <w:rFonts w:ascii="Times New Roman" w:hAnsi="Times New Roman" w:cs="Times New Roman"/>
          <w:sz w:val="24"/>
          <w:szCs w:val="24"/>
        </w:rPr>
        <w:t>Identification</w:t>
      </w:r>
    </w:p>
    <w:p w:rsidR="00871A09" w:rsidRPr="00225900" w:rsidRDefault="00241361" w:rsidP="00241361">
      <w:pPr>
        <w:tabs>
          <w:tab w:val="left" w:pos="1668"/>
        </w:tabs>
        <w:spacing w:line="480" w:lineRule="auto"/>
        <w:rPr>
          <w:rFonts w:ascii="Times New Roman" w:hAnsi="Times New Roman" w:cs="Times New Roman"/>
          <w:sz w:val="24"/>
          <w:szCs w:val="24"/>
        </w:rPr>
      </w:pPr>
      <w:r w:rsidRPr="00225900">
        <w:rPr>
          <w:rFonts w:ascii="Times New Roman" w:hAnsi="Times New Roman" w:cs="Times New Roman"/>
          <w:sz w:val="24"/>
          <w:szCs w:val="24"/>
        </w:rPr>
        <w:t xml:space="preserve">             </w:t>
      </w:r>
      <w:r w:rsidR="00871A09" w:rsidRPr="00225900">
        <w:rPr>
          <w:rFonts w:ascii="Times New Roman" w:hAnsi="Times New Roman" w:cs="Times New Roman"/>
          <w:sz w:val="24"/>
          <w:szCs w:val="24"/>
        </w:rPr>
        <w:t xml:space="preserve">In this scenario, </w:t>
      </w:r>
      <w:r w:rsidR="00856C5B" w:rsidRPr="00225900">
        <w:rPr>
          <w:rFonts w:ascii="Times New Roman" w:hAnsi="Times New Roman" w:cs="Times New Roman"/>
          <w:sz w:val="24"/>
          <w:szCs w:val="24"/>
        </w:rPr>
        <w:t>Rahma,</w:t>
      </w:r>
      <w:r w:rsidR="00871A09" w:rsidRPr="00225900">
        <w:rPr>
          <w:rFonts w:ascii="Times New Roman" w:hAnsi="Times New Roman" w:cs="Times New Roman"/>
          <w:sz w:val="24"/>
          <w:szCs w:val="24"/>
        </w:rPr>
        <w:t xml:space="preserve"> a member of the auditing team for the Fantastic Fashions identifies that there is a shortage of inventory value in the client’s inventory system that she did not verify during the physical inspection of</w:t>
      </w:r>
      <w:r w:rsidR="00537EDF" w:rsidRPr="00225900">
        <w:rPr>
          <w:rFonts w:ascii="Times New Roman" w:hAnsi="Times New Roman" w:cs="Times New Roman"/>
          <w:sz w:val="24"/>
          <w:szCs w:val="24"/>
        </w:rPr>
        <w:t xml:space="preserve"> inventory. She further admits</w:t>
      </w:r>
      <w:r w:rsidR="00871A09" w:rsidRPr="00225900">
        <w:rPr>
          <w:rFonts w:ascii="Times New Roman" w:hAnsi="Times New Roman" w:cs="Times New Roman"/>
          <w:sz w:val="24"/>
          <w:szCs w:val="24"/>
        </w:rPr>
        <w:t xml:space="preserve"> that the deficiency discovered wouldn’t make any major impact on the final audit report. Shyma who is a member of the team suggests that the issue should be reported</w:t>
      </w:r>
      <w:r w:rsidR="00B45051" w:rsidRPr="00225900">
        <w:rPr>
          <w:rFonts w:ascii="Times New Roman" w:hAnsi="Times New Roman" w:cs="Times New Roman"/>
          <w:sz w:val="24"/>
          <w:szCs w:val="24"/>
        </w:rPr>
        <w:t xml:space="preserve"> to Ahmed, the senior in charge of the engagement. Rahma is reluctant to approach Ahmed because she knows it was her responsibility to identify the deficiency in inventory during the physical verifications</w:t>
      </w:r>
      <w:r w:rsidR="00537EDF" w:rsidRPr="00225900">
        <w:rPr>
          <w:rFonts w:ascii="Times New Roman" w:hAnsi="Times New Roman" w:cs="Times New Roman"/>
          <w:sz w:val="24"/>
          <w:szCs w:val="24"/>
        </w:rPr>
        <w:t xml:space="preserve"> of inventory, which she failed to do.</w:t>
      </w:r>
      <w:r w:rsidR="00C34BDF" w:rsidRPr="00225900">
        <w:rPr>
          <w:rFonts w:ascii="Times New Roman" w:hAnsi="Times New Roman" w:cs="Times New Roman"/>
          <w:sz w:val="24"/>
          <w:szCs w:val="24"/>
        </w:rPr>
        <w:t xml:space="preserve"> She felt that informing the supervisor at his later stage of audit would provide a negative impact on her performance evaluation. The other two staff members of the audit team also agree with </w:t>
      </w:r>
      <w:r w:rsidR="008C1785" w:rsidRPr="00225900">
        <w:rPr>
          <w:rFonts w:ascii="Times New Roman" w:hAnsi="Times New Roman" w:cs="Times New Roman"/>
          <w:sz w:val="24"/>
          <w:szCs w:val="24"/>
        </w:rPr>
        <w:t>Rahma’s decision of not to inform the supervisor. This puts Shyma in an ethical dilemma for she doesn’t know if to inform the supervisor or keep quiet like the rest of the team.</w:t>
      </w:r>
      <w:r w:rsidR="00537EDF" w:rsidRPr="00225900">
        <w:rPr>
          <w:rFonts w:ascii="Times New Roman" w:hAnsi="Times New Roman" w:cs="Times New Roman"/>
          <w:sz w:val="24"/>
          <w:szCs w:val="24"/>
        </w:rPr>
        <w:t xml:space="preserve"> Shyma knows that </w:t>
      </w:r>
      <w:r w:rsidR="00856C5B" w:rsidRPr="00225900">
        <w:rPr>
          <w:rFonts w:ascii="Times New Roman" w:hAnsi="Times New Roman" w:cs="Times New Roman"/>
          <w:sz w:val="24"/>
          <w:szCs w:val="24"/>
        </w:rPr>
        <w:t>this issue could be a big threat to the company and to their own careers</w:t>
      </w:r>
      <w:r w:rsidRPr="00225900">
        <w:rPr>
          <w:rFonts w:ascii="Times New Roman" w:hAnsi="Times New Roman" w:cs="Times New Roman"/>
          <w:sz w:val="24"/>
          <w:szCs w:val="24"/>
        </w:rPr>
        <w:t xml:space="preserve"> (Espinosa-Pike &amp; </w:t>
      </w:r>
      <w:proofErr w:type="spellStart"/>
      <w:r w:rsidRPr="00225900">
        <w:rPr>
          <w:rFonts w:ascii="Times New Roman" w:hAnsi="Times New Roman" w:cs="Times New Roman"/>
          <w:sz w:val="24"/>
          <w:szCs w:val="24"/>
        </w:rPr>
        <w:t>Barrainkua</w:t>
      </w:r>
      <w:proofErr w:type="spellEnd"/>
      <w:r w:rsidRPr="00225900">
        <w:rPr>
          <w:rFonts w:ascii="Times New Roman" w:hAnsi="Times New Roman" w:cs="Times New Roman"/>
          <w:sz w:val="24"/>
          <w:szCs w:val="24"/>
        </w:rPr>
        <w:t>, 2016)</w:t>
      </w:r>
      <w:r w:rsidR="00856C5B" w:rsidRPr="00225900">
        <w:rPr>
          <w:rFonts w:ascii="Times New Roman" w:hAnsi="Times New Roman" w:cs="Times New Roman"/>
          <w:sz w:val="24"/>
          <w:szCs w:val="24"/>
        </w:rPr>
        <w:t xml:space="preserve">. </w:t>
      </w:r>
    </w:p>
    <w:p w:rsidR="00241361" w:rsidRPr="00225900" w:rsidRDefault="00241361" w:rsidP="00241361">
      <w:pPr>
        <w:tabs>
          <w:tab w:val="left" w:pos="1668"/>
        </w:tabs>
        <w:spacing w:line="480" w:lineRule="auto"/>
        <w:jc w:val="center"/>
        <w:rPr>
          <w:rFonts w:ascii="Times New Roman" w:hAnsi="Times New Roman" w:cs="Times New Roman"/>
          <w:sz w:val="24"/>
          <w:szCs w:val="24"/>
        </w:rPr>
      </w:pPr>
    </w:p>
    <w:p w:rsidR="00241361" w:rsidRPr="00225900" w:rsidRDefault="00241361" w:rsidP="00241361">
      <w:pPr>
        <w:tabs>
          <w:tab w:val="left" w:pos="1668"/>
        </w:tabs>
        <w:spacing w:line="480" w:lineRule="auto"/>
        <w:jc w:val="center"/>
        <w:rPr>
          <w:rFonts w:ascii="Times New Roman" w:hAnsi="Times New Roman" w:cs="Times New Roman"/>
          <w:sz w:val="24"/>
          <w:szCs w:val="24"/>
        </w:rPr>
      </w:pPr>
    </w:p>
    <w:p w:rsidR="008C1785" w:rsidRPr="00225900" w:rsidRDefault="008C1785" w:rsidP="00241361">
      <w:pPr>
        <w:tabs>
          <w:tab w:val="left" w:pos="1668"/>
        </w:tabs>
        <w:spacing w:line="480" w:lineRule="auto"/>
        <w:jc w:val="center"/>
        <w:rPr>
          <w:rFonts w:ascii="Times New Roman" w:hAnsi="Times New Roman" w:cs="Times New Roman"/>
          <w:sz w:val="24"/>
          <w:szCs w:val="24"/>
        </w:rPr>
      </w:pPr>
      <w:r w:rsidRPr="00225900">
        <w:rPr>
          <w:rFonts w:ascii="Times New Roman" w:hAnsi="Times New Roman" w:cs="Times New Roman"/>
          <w:sz w:val="24"/>
          <w:szCs w:val="24"/>
        </w:rPr>
        <w:lastRenderedPageBreak/>
        <w:t>Purpose and Choice</w:t>
      </w:r>
    </w:p>
    <w:p w:rsidR="009F1929" w:rsidRPr="00225900" w:rsidRDefault="00241361" w:rsidP="00241361">
      <w:pPr>
        <w:tabs>
          <w:tab w:val="left" w:pos="1668"/>
        </w:tabs>
        <w:spacing w:line="480" w:lineRule="auto"/>
        <w:rPr>
          <w:rFonts w:ascii="Times New Roman" w:hAnsi="Times New Roman" w:cs="Times New Roman"/>
          <w:sz w:val="24"/>
          <w:szCs w:val="24"/>
        </w:rPr>
      </w:pPr>
      <w:r w:rsidRPr="00225900">
        <w:rPr>
          <w:rFonts w:ascii="Times New Roman" w:hAnsi="Times New Roman" w:cs="Times New Roman"/>
          <w:sz w:val="24"/>
          <w:szCs w:val="24"/>
        </w:rPr>
        <w:t xml:space="preserve">               </w:t>
      </w:r>
      <w:proofErr w:type="spellStart"/>
      <w:r w:rsidR="00FD1E86" w:rsidRPr="00225900">
        <w:rPr>
          <w:rFonts w:ascii="Times New Roman" w:hAnsi="Times New Roman" w:cs="Times New Roman"/>
          <w:sz w:val="24"/>
          <w:szCs w:val="24"/>
        </w:rPr>
        <w:t>Shyma’s</w:t>
      </w:r>
      <w:proofErr w:type="spellEnd"/>
      <w:r w:rsidR="00FD1E86" w:rsidRPr="00225900">
        <w:rPr>
          <w:rFonts w:ascii="Times New Roman" w:hAnsi="Times New Roman" w:cs="Times New Roman"/>
          <w:sz w:val="24"/>
          <w:szCs w:val="24"/>
        </w:rPr>
        <w:t xml:space="preserve"> dilemma is based on the two possible repercussions of not informing the supervisor about the matter. She is worried of what would happen if Ahmed gets to know about t</w:t>
      </w:r>
      <w:bookmarkStart w:id="0" w:name="_GoBack"/>
      <w:bookmarkEnd w:id="0"/>
      <w:r w:rsidR="00FD1E86" w:rsidRPr="00225900">
        <w:rPr>
          <w:rFonts w:ascii="Times New Roman" w:hAnsi="Times New Roman" w:cs="Times New Roman"/>
          <w:sz w:val="24"/>
          <w:szCs w:val="24"/>
        </w:rPr>
        <w:t>his deficiency later, and if the deficiency is big enough to create a huge impact on the audited financial statement. Considering this two possible outcomes of the situation, Shyma has to make a choice on whether to play along with the team or be bold enough to step up and reveal the truth.</w:t>
      </w:r>
    </w:p>
    <w:p w:rsidR="00241361" w:rsidRPr="00225900" w:rsidRDefault="00685355" w:rsidP="00241361">
      <w:pPr>
        <w:tabs>
          <w:tab w:val="left" w:pos="1668"/>
        </w:tabs>
        <w:spacing w:line="480" w:lineRule="auto"/>
        <w:jc w:val="center"/>
        <w:rPr>
          <w:rFonts w:ascii="Times New Roman" w:hAnsi="Times New Roman" w:cs="Times New Roman"/>
          <w:sz w:val="24"/>
          <w:szCs w:val="24"/>
        </w:rPr>
      </w:pPr>
      <w:r w:rsidRPr="00225900">
        <w:rPr>
          <w:rFonts w:ascii="Times New Roman" w:hAnsi="Times New Roman" w:cs="Times New Roman"/>
          <w:sz w:val="24"/>
          <w:szCs w:val="24"/>
        </w:rPr>
        <w:t>Stakeholder Analysis</w:t>
      </w:r>
    </w:p>
    <w:p w:rsidR="0009171F" w:rsidRPr="00225900" w:rsidRDefault="00241361" w:rsidP="00241361">
      <w:pPr>
        <w:tabs>
          <w:tab w:val="left" w:pos="1668"/>
        </w:tabs>
        <w:spacing w:line="480" w:lineRule="auto"/>
        <w:rPr>
          <w:rFonts w:ascii="Times New Roman" w:hAnsi="Times New Roman" w:cs="Times New Roman"/>
          <w:sz w:val="24"/>
          <w:szCs w:val="24"/>
        </w:rPr>
      </w:pPr>
      <w:r w:rsidRPr="00225900">
        <w:rPr>
          <w:rFonts w:ascii="Times New Roman" w:hAnsi="Times New Roman" w:cs="Times New Roman"/>
          <w:sz w:val="24"/>
          <w:szCs w:val="24"/>
        </w:rPr>
        <w:t xml:space="preserve">              </w:t>
      </w:r>
      <w:r w:rsidR="00685355" w:rsidRPr="00225900">
        <w:rPr>
          <w:rFonts w:ascii="Times New Roman" w:hAnsi="Times New Roman" w:cs="Times New Roman"/>
          <w:sz w:val="24"/>
          <w:szCs w:val="24"/>
        </w:rPr>
        <w:t xml:space="preserve">As a certified auditor, Shyma has a professional role to play. She is well informed of the dangers related to a shortage of inventory value in the client’s inventory system. This is a serious error that could lead to a huge disorientation of the financial statements. The occurrence of such a thing would </w:t>
      </w:r>
      <w:r w:rsidR="0009171F" w:rsidRPr="00225900">
        <w:rPr>
          <w:rFonts w:ascii="Times New Roman" w:hAnsi="Times New Roman" w:cs="Times New Roman"/>
          <w:sz w:val="24"/>
          <w:szCs w:val="24"/>
        </w:rPr>
        <w:t>expose the negligence of the auditing team as a whole. On the other hand, Ahmed would</w:t>
      </w:r>
      <w:r w:rsidR="00856C5B" w:rsidRPr="00225900">
        <w:rPr>
          <w:rFonts w:ascii="Times New Roman" w:hAnsi="Times New Roman" w:cs="Times New Roman"/>
          <w:sz w:val="24"/>
          <w:szCs w:val="24"/>
        </w:rPr>
        <w:t xml:space="preserve"> be totally</w:t>
      </w:r>
      <w:r w:rsidR="0009171F" w:rsidRPr="00225900">
        <w:rPr>
          <w:rFonts w:ascii="Times New Roman" w:hAnsi="Times New Roman" w:cs="Times New Roman"/>
          <w:sz w:val="24"/>
          <w:szCs w:val="24"/>
        </w:rPr>
        <w:t xml:space="preserve"> angered by the disloyalty of his team. This could lead to serious trouble like being sued and fired</w:t>
      </w:r>
      <w:r w:rsidR="00225900" w:rsidRPr="00225900">
        <w:rPr>
          <w:rFonts w:ascii="Times New Roman" w:hAnsi="Times New Roman" w:cs="Times New Roman"/>
          <w:sz w:val="24"/>
          <w:szCs w:val="24"/>
        </w:rPr>
        <w:t xml:space="preserve"> (Ferrell, &amp; </w:t>
      </w:r>
      <w:proofErr w:type="spellStart"/>
      <w:r w:rsidR="00225900" w:rsidRPr="00225900">
        <w:rPr>
          <w:rFonts w:ascii="Times New Roman" w:hAnsi="Times New Roman" w:cs="Times New Roman"/>
          <w:sz w:val="24"/>
          <w:szCs w:val="24"/>
        </w:rPr>
        <w:t>Fraedrich</w:t>
      </w:r>
      <w:proofErr w:type="spellEnd"/>
      <w:r w:rsidR="00225900" w:rsidRPr="00225900">
        <w:rPr>
          <w:rFonts w:ascii="Times New Roman" w:hAnsi="Times New Roman" w:cs="Times New Roman"/>
          <w:sz w:val="24"/>
          <w:szCs w:val="24"/>
        </w:rPr>
        <w:t>, 2015).</w:t>
      </w:r>
    </w:p>
    <w:p w:rsidR="0009171F" w:rsidRPr="00225900" w:rsidRDefault="0009171F" w:rsidP="00241361">
      <w:pPr>
        <w:tabs>
          <w:tab w:val="left" w:pos="1668"/>
        </w:tabs>
        <w:spacing w:line="480" w:lineRule="auto"/>
        <w:jc w:val="center"/>
        <w:rPr>
          <w:rFonts w:ascii="Times New Roman" w:hAnsi="Times New Roman" w:cs="Times New Roman"/>
          <w:sz w:val="24"/>
          <w:szCs w:val="24"/>
        </w:rPr>
      </w:pPr>
      <w:r w:rsidRPr="00225900">
        <w:rPr>
          <w:rFonts w:ascii="Times New Roman" w:hAnsi="Times New Roman" w:cs="Times New Roman"/>
          <w:sz w:val="24"/>
          <w:szCs w:val="24"/>
        </w:rPr>
        <w:t>Powerful Response</w:t>
      </w:r>
    </w:p>
    <w:p w:rsidR="00AC1400" w:rsidRPr="00225900" w:rsidRDefault="00241361" w:rsidP="00241361">
      <w:pPr>
        <w:tabs>
          <w:tab w:val="left" w:pos="1668"/>
        </w:tabs>
        <w:spacing w:line="480" w:lineRule="auto"/>
        <w:rPr>
          <w:rFonts w:ascii="Times New Roman" w:hAnsi="Times New Roman" w:cs="Times New Roman"/>
          <w:sz w:val="24"/>
          <w:szCs w:val="24"/>
        </w:rPr>
      </w:pPr>
      <w:r w:rsidRPr="00225900">
        <w:rPr>
          <w:rFonts w:ascii="Times New Roman" w:hAnsi="Times New Roman" w:cs="Times New Roman"/>
          <w:sz w:val="24"/>
          <w:szCs w:val="24"/>
        </w:rPr>
        <w:t xml:space="preserve">              </w:t>
      </w:r>
      <w:r w:rsidR="0009171F" w:rsidRPr="00225900">
        <w:rPr>
          <w:rFonts w:ascii="Times New Roman" w:hAnsi="Times New Roman" w:cs="Times New Roman"/>
          <w:sz w:val="24"/>
          <w:szCs w:val="24"/>
        </w:rPr>
        <w:t>It is upon Shyma to make an ethical decision considering all the facts of the matter.</w:t>
      </w:r>
      <w:r w:rsidR="001C7B8C" w:rsidRPr="00225900">
        <w:rPr>
          <w:rFonts w:ascii="Times New Roman" w:hAnsi="Times New Roman" w:cs="Times New Roman"/>
          <w:sz w:val="24"/>
          <w:szCs w:val="24"/>
        </w:rPr>
        <w:t xml:space="preserve"> To make it easier she should first determine if the problem is a regulatory issue or a process issue related to the regulatory requirements. From there she should go further to</w:t>
      </w:r>
      <w:r w:rsidR="000E0740" w:rsidRPr="00225900">
        <w:rPr>
          <w:rFonts w:ascii="Times New Roman" w:hAnsi="Times New Roman" w:cs="Times New Roman"/>
          <w:sz w:val="24"/>
          <w:szCs w:val="24"/>
        </w:rPr>
        <w:t xml:space="preserve"> consult a friend for help and compare</w:t>
      </w:r>
      <w:r w:rsidR="001C7B8C" w:rsidRPr="00225900">
        <w:rPr>
          <w:rFonts w:ascii="Times New Roman" w:hAnsi="Times New Roman" w:cs="Times New Roman"/>
          <w:sz w:val="24"/>
          <w:szCs w:val="24"/>
        </w:rPr>
        <w:t xml:space="preserve"> the issue at hand with</w:t>
      </w:r>
      <w:r w:rsidR="000E0740" w:rsidRPr="00225900">
        <w:rPr>
          <w:rFonts w:ascii="Times New Roman" w:hAnsi="Times New Roman" w:cs="Times New Roman"/>
          <w:sz w:val="24"/>
          <w:szCs w:val="24"/>
        </w:rPr>
        <w:t xml:space="preserve"> an ethical code</w:t>
      </w:r>
      <w:r w:rsidR="001C7B8C" w:rsidRPr="00225900">
        <w:rPr>
          <w:rFonts w:ascii="Times New Roman" w:hAnsi="Times New Roman" w:cs="Times New Roman"/>
          <w:sz w:val="24"/>
          <w:szCs w:val="24"/>
        </w:rPr>
        <w:t xml:space="preserve"> </w:t>
      </w:r>
      <w:r w:rsidR="000E0740" w:rsidRPr="00225900">
        <w:rPr>
          <w:rFonts w:ascii="Times New Roman" w:hAnsi="Times New Roman" w:cs="Times New Roman"/>
          <w:sz w:val="24"/>
          <w:szCs w:val="24"/>
        </w:rPr>
        <w:t>before documenting her decision.</w:t>
      </w:r>
      <w:r w:rsidR="00685355" w:rsidRPr="00225900">
        <w:rPr>
          <w:rFonts w:ascii="Times New Roman" w:hAnsi="Times New Roman" w:cs="Times New Roman"/>
          <w:sz w:val="24"/>
          <w:szCs w:val="24"/>
        </w:rPr>
        <w:t xml:space="preserve">  </w:t>
      </w:r>
      <w:r w:rsidR="000E0740" w:rsidRPr="00225900">
        <w:rPr>
          <w:rFonts w:ascii="Times New Roman" w:hAnsi="Times New Roman" w:cs="Times New Roman"/>
          <w:sz w:val="24"/>
          <w:szCs w:val="24"/>
        </w:rPr>
        <w:t>The fact that the disclosure of the issue to the supervisor will make the other team members angry doesn’t weigh the same with what could happen if the issue remained disclosed</w:t>
      </w:r>
      <w:r w:rsidR="00225900" w:rsidRPr="00225900">
        <w:rPr>
          <w:rFonts w:ascii="Times New Roman" w:hAnsi="Times New Roman" w:cs="Times New Roman"/>
          <w:sz w:val="24"/>
          <w:szCs w:val="24"/>
        </w:rPr>
        <w:t xml:space="preserve"> (Ferrell, &amp; </w:t>
      </w:r>
      <w:proofErr w:type="spellStart"/>
      <w:r w:rsidR="00225900" w:rsidRPr="00225900">
        <w:rPr>
          <w:rFonts w:ascii="Times New Roman" w:hAnsi="Times New Roman" w:cs="Times New Roman"/>
          <w:sz w:val="24"/>
          <w:szCs w:val="24"/>
        </w:rPr>
        <w:t>Fraedrich</w:t>
      </w:r>
      <w:proofErr w:type="spellEnd"/>
      <w:r w:rsidR="00225900" w:rsidRPr="00225900">
        <w:rPr>
          <w:rFonts w:ascii="Times New Roman" w:hAnsi="Times New Roman" w:cs="Times New Roman"/>
          <w:sz w:val="24"/>
          <w:szCs w:val="24"/>
        </w:rPr>
        <w:t>, 2015).</w:t>
      </w:r>
    </w:p>
    <w:p w:rsidR="00241361" w:rsidRPr="00225900" w:rsidRDefault="00241361" w:rsidP="00241361">
      <w:pPr>
        <w:tabs>
          <w:tab w:val="left" w:pos="1668"/>
          <w:tab w:val="left" w:pos="5088"/>
        </w:tabs>
        <w:spacing w:line="480" w:lineRule="auto"/>
        <w:jc w:val="center"/>
        <w:rPr>
          <w:rFonts w:ascii="Times New Roman" w:hAnsi="Times New Roman" w:cs="Times New Roman"/>
          <w:sz w:val="24"/>
          <w:szCs w:val="24"/>
        </w:rPr>
      </w:pPr>
    </w:p>
    <w:p w:rsidR="00AC1400" w:rsidRPr="00225900" w:rsidRDefault="00AC1400" w:rsidP="00241361">
      <w:pPr>
        <w:tabs>
          <w:tab w:val="left" w:pos="1668"/>
          <w:tab w:val="left" w:pos="5088"/>
        </w:tabs>
        <w:spacing w:line="480" w:lineRule="auto"/>
        <w:jc w:val="center"/>
        <w:rPr>
          <w:rFonts w:ascii="Times New Roman" w:hAnsi="Times New Roman" w:cs="Times New Roman"/>
          <w:sz w:val="24"/>
          <w:szCs w:val="24"/>
        </w:rPr>
      </w:pPr>
      <w:r w:rsidRPr="00225900">
        <w:rPr>
          <w:rFonts w:ascii="Times New Roman" w:hAnsi="Times New Roman" w:cs="Times New Roman"/>
          <w:sz w:val="24"/>
          <w:szCs w:val="24"/>
        </w:rPr>
        <w:lastRenderedPageBreak/>
        <w:t>Scripting and Coaching</w:t>
      </w:r>
    </w:p>
    <w:p w:rsidR="00685355" w:rsidRPr="00225900" w:rsidRDefault="00241361" w:rsidP="00241361">
      <w:pPr>
        <w:tabs>
          <w:tab w:val="left" w:pos="1668"/>
        </w:tabs>
        <w:spacing w:line="480" w:lineRule="auto"/>
        <w:rPr>
          <w:rFonts w:ascii="Times New Roman" w:hAnsi="Times New Roman" w:cs="Times New Roman"/>
          <w:sz w:val="24"/>
          <w:szCs w:val="24"/>
        </w:rPr>
      </w:pPr>
      <w:r w:rsidRPr="00225900">
        <w:rPr>
          <w:rFonts w:ascii="Times New Roman" w:hAnsi="Times New Roman" w:cs="Times New Roman"/>
          <w:sz w:val="24"/>
          <w:szCs w:val="24"/>
        </w:rPr>
        <w:t xml:space="preserve">             </w:t>
      </w:r>
      <w:r w:rsidR="000E0740" w:rsidRPr="00225900">
        <w:rPr>
          <w:rFonts w:ascii="Times New Roman" w:hAnsi="Times New Roman" w:cs="Times New Roman"/>
          <w:sz w:val="24"/>
          <w:szCs w:val="24"/>
        </w:rPr>
        <w:t>Therefore, Shyma has to move ahead and discuss politely the effects of the ma</w:t>
      </w:r>
      <w:r w:rsidR="00AC1400" w:rsidRPr="00225900">
        <w:rPr>
          <w:rFonts w:ascii="Times New Roman" w:hAnsi="Times New Roman" w:cs="Times New Roman"/>
          <w:sz w:val="24"/>
          <w:szCs w:val="24"/>
        </w:rPr>
        <w:t xml:space="preserve">tter with her colleagues. She should make sure that the decision is good for the unit and good for the company at large. The decision should also be favourable both in the </w:t>
      </w:r>
      <w:r w:rsidR="00AB6023" w:rsidRPr="00225900">
        <w:rPr>
          <w:rFonts w:ascii="Times New Roman" w:hAnsi="Times New Roman" w:cs="Times New Roman"/>
          <w:sz w:val="24"/>
          <w:szCs w:val="24"/>
        </w:rPr>
        <w:t>short</w:t>
      </w:r>
      <w:r w:rsidR="00AC1400" w:rsidRPr="00225900">
        <w:rPr>
          <w:rFonts w:ascii="Times New Roman" w:hAnsi="Times New Roman" w:cs="Times New Roman"/>
          <w:sz w:val="24"/>
          <w:szCs w:val="24"/>
        </w:rPr>
        <w:t xml:space="preserve"> term and in the long run. As </w:t>
      </w:r>
      <w:r w:rsidR="00856C5B" w:rsidRPr="00225900">
        <w:rPr>
          <w:rFonts w:ascii="Times New Roman" w:hAnsi="Times New Roman" w:cs="Times New Roman"/>
          <w:sz w:val="24"/>
          <w:szCs w:val="24"/>
        </w:rPr>
        <w:t>a group, they</w:t>
      </w:r>
      <w:r w:rsidR="00AC1400" w:rsidRPr="00225900">
        <w:rPr>
          <w:rFonts w:ascii="Times New Roman" w:hAnsi="Times New Roman" w:cs="Times New Roman"/>
          <w:sz w:val="24"/>
          <w:szCs w:val="24"/>
        </w:rPr>
        <w:t xml:space="preserve"> should </w:t>
      </w:r>
      <w:r w:rsidR="00AB6023" w:rsidRPr="00225900">
        <w:rPr>
          <w:rFonts w:ascii="Times New Roman" w:hAnsi="Times New Roman" w:cs="Times New Roman"/>
          <w:sz w:val="24"/>
          <w:szCs w:val="24"/>
        </w:rPr>
        <w:t xml:space="preserve">stand by truth and loyalty in order to protect the worse from happening. </w:t>
      </w:r>
      <w:r w:rsidR="008831EA" w:rsidRPr="00225900">
        <w:rPr>
          <w:rFonts w:ascii="Times New Roman" w:hAnsi="Times New Roman" w:cs="Times New Roman"/>
          <w:sz w:val="24"/>
          <w:szCs w:val="24"/>
        </w:rPr>
        <w:t xml:space="preserve">Through this practice, the auditing team will gain greater confidence and competence in voicing and enacting their values </w:t>
      </w:r>
      <w:r w:rsidR="00225900" w:rsidRPr="00225900">
        <w:rPr>
          <w:rFonts w:ascii="Times New Roman" w:hAnsi="Times New Roman" w:cs="Times New Roman"/>
          <w:sz w:val="24"/>
          <w:szCs w:val="24"/>
        </w:rPr>
        <w:t>effectively (</w:t>
      </w:r>
      <w:proofErr w:type="spellStart"/>
      <w:r w:rsidR="00225900" w:rsidRPr="00225900">
        <w:rPr>
          <w:rFonts w:ascii="Times New Roman" w:hAnsi="Times New Roman" w:cs="Times New Roman"/>
          <w:sz w:val="24"/>
          <w:szCs w:val="24"/>
        </w:rPr>
        <w:t>Pillalamarri</w:t>
      </w:r>
      <w:proofErr w:type="spellEnd"/>
      <w:r w:rsidR="00225900" w:rsidRPr="00225900">
        <w:rPr>
          <w:rFonts w:ascii="Times New Roman" w:hAnsi="Times New Roman" w:cs="Times New Roman"/>
          <w:sz w:val="24"/>
          <w:szCs w:val="24"/>
        </w:rPr>
        <w:t>, 2014).</w:t>
      </w:r>
    </w:p>
    <w:p w:rsidR="00364F6A" w:rsidRPr="00225900" w:rsidRDefault="00364F6A" w:rsidP="00241361">
      <w:pPr>
        <w:tabs>
          <w:tab w:val="left" w:pos="1668"/>
        </w:tabs>
        <w:spacing w:line="480" w:lineRule="auto"/>
        <w:jc w:val="center"/>
        <w:rPr>
          <w:rFonts w:ascii="Times New Roman" w:hAnsi="Times New Roman" w:cs="Times New Roman"/>
          <w:sz w:val="24"/>
          <w:szCs w:val="24"/>
        </w:rPr>
      </w:pPr>
    </w:p>
    <w:p w:rsidR="00364F6A" w:rsidRPr="00225900" w:rsidRDefault="00364F6A" w:rsidP="00241361">
      <w:pPr>
        <w:tabs>
          <w:tab w:val="left" w:pos="1668"/>
        </w:tabs>
        <w:spacing w:line="480" w:lineRule="auto"/>
        <w:jc w:val="center"/>
        <w:rPr>
          <w:rFonts w:ascii="Times New Roman" w:hAnsi="Times New Roman" w:cs="Times New Roman"/>
          <w:sz w:val="24"/>
          <w:szCs w:val="24"/>
        </w:rPr>
      </w:pPr>
    </w:p>
    <w:p w:rsidR="00364F6A" w:rsidRPr="00225900" w:rsidRDefault="00364F6A" w:rsidP="00241361">
      <w:pPr>
        <w:tabs>
          <w:tab w:val="left" w:pos="1668"/>
        </w:tabs>
        <w:spacing w:line="480" w:lineRule="auto"/>
        <w:jc w:val="center"/>
        <w:rPr>
          <w:rFonts w:ascii="Times New Roman" w:hAnsi="Times New Roman" w:cs="Times New Roman"/>
          <w:sz w:val="24"/>
          <w:szCs w:val="24"/>
        </w:rPr>
      </w:pPr>
    </w:p>
    <w:p w:rsidR="00364F6A" w:rsidRPr="00225900" w:rsidRDefault="00364F6A" w:rsidP="00241361">
      <w:pPr>
        <w:tabs>
          <w:tab w:val="left" w:pos="1668"/>
        </w:tabs>
        <w:spacing w:line="480" w:lineRule="auto"/>
        <w:jc w:val="center"/>
        <w:rPr>
          <w:rFonts w:ascii="Times New Roman" w:hAnsi="Times New Roman" w:cs="Times New Roman"/>
          <w:sz w:val="24"/>
          <w:szCs w:val="24"/>
        </w:rPr>
      </w:pPr>
    </w:p>
    <w:p w:rsidR="00364F6A" w:rsidRPr="00225900" w:rsidRDefault="00364F6A" w:rsidP="00241361">
      <w:pPr>
        <w:tabs>
          <w:tab w:val="left" w:pos="1668"/>
        </w:tabs>
        <w:spacing w:line="480" w:lineRule="auto"/>
        <w:jc w:val="center"/>
        <w:rPr>
          <w:rFonts w:ascii="Times New Roman" w:hAnsi="Times New Roman" w:cs="Times New Roman"/>
          <w:sz w:val="24"/>
          <w:szCs w:val="24"/>
        </w:rPr>
      </w:pPr>
    </w:p>
    <w:p w:rsidR="00364F6A" w:rsidRPr="00225900" w:rsidRDefault="00364F6A" w:rsidP="00241361">
      <w:pPr>
        <w:tabs>
          <w:tab w:val="left" w:pos="1668"/>
        </w:tabs>
        <w:spacing w:line="480" w:lineRule="auto"/>
        <w:jc w:val="center"/>
        <w:rPr>
          <w:rFonts w:ascii="Times New Roman" w:hAnsi="Times New Roman" w:cs="Times New Roman"/>
          <w:sz w:val="24"/>
          <w:szCs w:val="24"/>
        </w:rPr>
      </w:pPr>
    </w:p>
    <w:p w:rsidR="00364F6A" w:rsidRPr="00225900" w:rsidRDefault="00364F6A" w:rsidP="00241361">
      <w:pPr>
        <w:tabs>
          <w:tab w:val="left" w:pos="1668"/>
        </w:tabs>
        <w:spacing w:line="480" w:lineRule="auto"/>
        <w:jc w:val="center"/>
        <w:rPr>
          <w:rFonts w:ascii="Times New Roman" w:hAnsi="Times New Roman" w:cs="Times New Roman"/>
          <w:sz w:val="24"/>
          <w:szCs w:val="24"/>
        </w:rPr>
      </w:pPr>
    </w:p>
    <w:p w:rsidR="00364F6A" w:rsidRPr="00225900" w:rsidRDefault="00364F6A" w:rsidP="00241361">
      <w:pPr>
        <w:tabs>
          <w:tab w:val="left" w:pos="1668"/>
        </w:tabs>
        <w:spacing w:line="480" w:lineRule="auto"/>
        <w:jc w:val="center"/>
        <w:rPr>
          <w:rFonts w:ascii="Times New Roman" w:hAnsi="Times New Roman" w:cs="Times New Roman"/>
          <w:sz w:val="24"/>
          <w:szCs w:val="24"/>
        </w:rPr>
      </w:pPr>
    </w:p>
    <w:p w:rsidR="00C75996" w:rsidRPr="00225900" w:rsidRDefault="00C75996" w:rsidP="00241361">
      <w:pPr>
        <w:tabs>
          <w:tab w:val="left" w:pos="1668"/>
        </w:tabs>
        <w:spacing w:line="480" w:lineRule="auto"/>
        <w:jc w:val="center"/>
        <w:rPr>
          <w:rFonts w:ascii="Times New Roman" w:hAnsi="Times New Roman" w:cs="Times New Roman"/>
          <w:sz w:val="24"/>
          <w:szCs w:val="24"/>
        </w:rPr>
      </w:pPr>
    </w:p>
    <w:p w:rsidR="00C75996" w:rsidRPr="00225900" w:rsidRDefault="00C75996" w:rsidP="00241361">
      <w:pPr>
        <w:tabs>
          <w:tab w:val="left" w:pos="1668"/>
        </w:tabs>
        <w:spacing w:line="480" w:lineRule="auto"/>
        <w:jc w:val="center"/>
        <w:rPr>
          <w:rFonts w:ascii="Times New Roman" w:hAnsi="Times New Roman" w:cs="Times New Roman"/>
          <w:sz w:val="24"/>
          <w:szCs w:val="24"/>
        </w:rPr>
      </w:pPr>
    </w:p>
    <w:p w:rsidR="00C75996" w:rsidRPr="00225900" w:rsidRDefault="00C75996" w:rsidP="00241361">
      <w:pPr>
        <w:tabs>
          <w:tab w:val="left" w:pos="1668"/>
        </w:tabs>
        <w:spacing w:line="480" w:lineRule="auto"/>
        <w:jc w:val="center"/>
        <w:rPr>
          <w:rFonts w:ascii="Times New Roman" w:hAnsi="Times New Roman" w:cs="Times New Roman"/>
          <w:sz w:val="24"/>
          <w:szCs w:val="24"/>
        </w:rPr>
      </w:pPr>
    </w:p>
    <w:p w:rsidR="00C75996" w:rsidRPr="00225900" w:rsidRDefault="00C75996" w:rsidP="00241361">
      <w:pPr>
        <w:tabs>
          <w:tab w:val="left" w:pos="1668"/>
        </w:tabs>
        <w:spacing w:line="480" w:lineRule="auto"/>
        <w:jc w:val="center"/>
        <w:rPr>
          <w:rFonts w:ascii="Times New Roman" w:hAnsi="Times New Roman" w:cs="Times New Roman"/>
          <w:sz w:val="24"/>
          <w:szCs w:val="24"/>
        </w:rPr>
      </w:pPr>
    </w:p>
    <w:p w:rsidR="00C75996" w:rsidRPr="00225900" w:rsidRDefault="00C75996" w:rsidP="00241361">
      <w:pPr>
        <w:tabs>
          <w:tab w:val="left" w:pos="1668"/>
        </w:tabs>
        <w:spacing w:line="480" w:lineRule="auto"/>
        <w:jc w:val="center"/>
        <w:rPr>
          <w:rFonts w:ascii="Times New Roman" w:hAnsi="Times New Roman" w:cs="Times New Roman"/>
          <w:sz w:val="24"/>
          <w:szCs w:val="24"/>
        </w:rPr>
      </w:pPr>
    </w:p>
    <w:p w:rsidR="00C75996" w:rsidRPr="00225900" w:rsidRDefault="00C75996" w:rsidP="00C75996">
      <w:pPr>
        <w:tabs>
          <w:tab w:val="left" w:pos="1668"/>
        </w:tabs>
        <w:spacing w:line="480" w:lineRule="auto"/>
        <w:rPr>
          <w:rFonts w:ascii="Times New Roman" w:hAnsi="Times New Roman" w:cs="Times New Roman"/>
          <w:sz w:val="24"/>
          <w:szCs w:val="24"/>
        </w:rPr>
      </w:pPr>
    </w:p>
    <w:p w:rsidR="00537EDF" w:rsidRPr="00225900" w:rsidRDefault="00292EFC" w:rsidP="00241361">
      <w:pPr>
        <w:tabs>
          <w:tab w:val="left" w:pos="1668"/>
        </w:tabs>
        <w:spacing w:line="480" w:lineRule="auto"/>
        <w:jc w:val="center"/>
        <w:rPr>
          <w:rFonts w:ascii="Times New Roman" w:hAnsi="Times New Roman" w:cs="Times New Roman"/>
          <w:sz w:val="24"/>
          <w:szCs w:val="24"/>
        </w:rPr>
      </w:pPr>
      <w:r w:rsidRPr="00225900">
        <w:rPr>
          <w:rFonts w:ascii="Times New Roman" w:hAnsi="Times New Roman" w:cs="Times New Roman"/>
          <w:sz w:val="24"/>
          <w:szCs w:val="24"/>
        </w:rPr>
        <w:lastRenderedPageBreak/>
        <w:t>References</w:t>
      </w:r>
      <w:r w:rsidR="00C75996" w:rsidRPr="00225900">
        <w:rPr>
          <w:rFonts w:ascii="Times New Roman" w:hAnsi="Times New Roman" w:cs="Times New Roman"/>
          <w:sz w:val="24"/>
          <w:szCs w:val="24"/>
        </w:rPr>
        <w:t>.</w:t>
      </w:r>
    </w:p>
    <w:p w:rsidR="003335BA" w:rsidRPr="00225900" w:rsidRDefault="00292EFC" w:rsidP="00241361">
      <w:pPr>
        <w:tabs>
          <w:tab w:val="left" w:pos="1668"/>
        </w:tabs>
        <w:spacing w:line="480" w:lineRule="auto"/>
        <w:rPr>
          <w:rFonts w:ascii="Times New Roman" w:hAnsi="Times New Roman" w:cs="Times New Roman"/>
          <w:sz w:val="24"/>
          <w:szCs w:val="24"/>
        </w:rPr>
      </w:pPr>
      <w:r w:rsidRPr="00225900">
        <w:rPr>
          <w:rFonts w:ascii="Times New Roman" w:hAnsi="Times New Roman" w:cs="Times New Roman"/>
          <w:sz w:val="24"/>
          <w:szCs w:val="24"/>
        </w:rPr>
        <w:t xml:space="preserve">Espinosa-Pike, M., &amp; </w:t>
      </w:r>
      <w:proofErr w:type="spellStart"/>
      <w:r w:rsidRPr="00225900">
        <w:rPr>
          <w:rFonts w:ascii="Times New Roman" w:hAnsi="Times New Roman" w:cs="Times New Roman"/>
          <w:sz w:val="24"/>
          <w:szCs w:val="24"/>
        </w:rPr>
        <w:t>Barrainkua</w:t>
      </w:r>
      <w:proofErr w:type="spellEnd"/>
      <w:r w:rsidRPr="00225900">
        <w:rPr>
          <w:rFonts w:ascii="Times New Roman" w:hAnsi="Times New Roman" w:cs="Times New Roman"/>
          <w:sz w:val="24"/>
          <w:szCs w:val="24"/>
        </w:rPr>
        <w:t>, I. (2016). An exploratory stu</w:t>
      </w:r>
      <w:r w:rsidR="007D76D4" w:rsidRPr="00225900">
        <w:rPr>
          <w:rFonts w:ascii="Times New Roman" w:hAnsi="Times New Roman" w:cs="Times New Roman"/>
          <w:sz w:val="24"/>
          <w:szCs w:val="24"/>
        </w:rPr>
        <w:t>dy of the pressures and ethical</w:t>
      </w:r>
    </w:p>
    <w:p w:rsidR="00292EFC" w:rsidRPr="00225900" w:rsidRDefault="003335BA" w:rsidP="00241361">
      <w:pPr>
        <w:tabs>
          <w:tab w:val="left" w:pos="1668"/>
        </w:tabs>
        <w:spacing w:line="480" w:lineRule="auto"/>
        <w:rPr>
          <w:rFonts w:ascii="Times New Roman" w:hAnsi="Times New Roman" w:cs="Times New Roman"/>
          <w:sz w:val="24"/>
          <w:szCs w:val="24"/>
        </w:rPr>
      </w:pPr>
      <w:r w:rsidRPr="00225900">
        <w:rPr>
          <w:rFonts w:ascii="Times New Roman" w:hAnsi="Times New Roman" w:cs="Times New Roman"/>
          <w:sz w:val="24"/>
          <w:szCs w:val="24"/>
        </w:rPr>
        <w:t xml:space="preserve">             </w:t>
      </w:r>
      <w:proofErr w:type="gramStart"/>
      <w:r w:rsidR="00292EFC" w:rsidRPr="00225900">
        <w:rPr>
          <w:rFonts w:ascii="Times New Roman" w:hAnsi="Times New Roman" w:cs="Times New Roman"/>
          <w:sz w:val="24"/>
          <w:szCs w:val="24"/>
        </w:rPr>
        <w:t>dilemmas</w:t>
      </w:r>
      <w:proofErr w:type="gramEnd"/>
      <w:r w:rsidR="00292EFC" w:rsidRPr="00225900">
        <w:rPr>
          <w:rFonts w:ascii="Times New Roman" w:hAnsi="Times New Roman" w:cs="Times New Roman"/>
          <w:sz w:val="24"/>
          <w:szCs w:val="24"/>
        </w:rPr>
        <w:t xml:space="preserve"> in the audit conflict. </w:t>
      </w:r>
      <w:proofErr w:type="spellStart"/>
      <w:r w:rsidR="00292EFC" w:rsidRPr="00225900">
        <w:rPr>
          <w:rFonts w:ascii="Times New Roman" w:hAnsi="Times New Roman" w:cs="Times New Roman"/>
          <w:sz w:val="24"/>
          <w:szCs w:val="24"/>
        </w:rPr>
        <w:t>Revista</w:t>
      </w:r>
      <w:proofErr w:type="spellEnd"/>
      <w:r w:rsidR="00292EFC" w:rsidRPr="00225900">
        <w:rPr>
          <w:rFonts w:ascii="Times New Roman" w:hAnsi="Times New Roman" w:cs="Times New Roman"/>
          <w:sz w:val="24"/>
          <w:szCs w:val="24"/>
        </w:rPr>
        <w:t xml:space="preserve"> de </w:t>
      </w:r>
      <w:proofErr w:type="spellStart"/>
      <w:r w:rsidR="00292EFC" w:rsidRPr="00225900">
        <w:rPr>
          <w:rFonts w:ascii="Times New Roman" w:hAnsi="Times New Roman" w:cs="Times New Roman"/>
          <w:sz w:val="24"/>
          <w:szCs w:val="24"/>
        </w:rPr>
        <w:t>Contabilidad</w:t>
      </w:r>
      <w:proofErr w:type="spellEnd"/>
      <w:r w:rsidR="00292EFC" w:rsidRPr="00225900">
        <w:rPr>
          <w:rFonts w:ascii="Times New Roman" w:hAnsi="Times New Roman" w:cs="Times New Roman"/>
          <w:sz w:val="24"/>
          <w:szCs w:val="24"/>
        </w:rPr>
        <w:t>, 19(1), 10-20.</w:t>
      </w:r>
    </w:p>
    <w:p w:rsidR="003335BA" w:rsidRPr="00225900" w:rsidRDefault="00292EFC" w:rsidP="00241361">
      <w:pPr>
        <w:tabs>
          <w:tab w:val="left" w:pos="1668"/>
        </w:tabs>
        <w:spacing w:line="480" w:lineRule="auto"/>
        <w:rPr>
          <w:rFonts w:ascii="Times New Roman" w:hAnsi="Times New Roman" w:cs="Times New Roman"/>
          <w:sz w:val="24"/>
          <w:szCs w:val="24"/>
        </w:rPr>
      </w:pPr>
      <w:r w:rsidRPr="00225900">
        <w:rPr>
          <w:rFonts w:ascii="Times New Roman" w:hAnsi="Times New Roman" w:cs="Times New Roman"/>
          <w:sz w:val="24"/>
          <w:szCs w:val="24"/>
        </w:rPr>
        <w:t xml:space="preserve">Ferrell, O. C., &amp; </w:t>
      </w:r>
      <w:proofErr w:type="spellStart"/>
      <w:r w:rsidRPr="00225900">
        <w:rPr>
          <w:rFonts w:ascii="Times New Roman" w:hAnsi="Times New Roman" w:cs="Times New Roman"/>
          <w:sz w:val="24"/>
          <w:szCs w:val="24"/>
        </w:rPr>
        <w:t>Fraedrich</w:t>
      </w:r>
      <w:proofErr w:type="spellEnd"/>
      <w:r w:rsidRPr="00225900">
        <w:rPr>
          <w:rFonts w:ascii="Times New Roman" w:hAnsi="Times New Roman" w:cs="Times New Roman"/>
          <w:sz w:val="24"/>
          <w:szCs w:val="24"/>
        </w:rPr>
        <w:t>, J. (2015). Business ethics: Ethical decision making &amp; cases.</w:t>
      </w:r>
    </w:p>
    <w:p w:rsidR="00292EFC" w:rsidRPr="00225900" w:rsidRDefault="003335BA" w:rsidP="00241361">
      <w:pPr>
        <w:tabs>
          <w:tab w:val="left" w:pos="1668"/>
        </w:tabs>
        <w:spacing w:line="480" w:lineRule="auto"/>
        <w:rPr>
          <w:rFonts w:ascii="Times New Roman" w:hAnsi="Times New Roman" w:cs="Times New Roman"/>
          <w:sz w:val="24"/>
          <w:szCs w:val="24"/>
        </w:rPr>
      </w:pPr>
      <w:r w:rsidRPr="00225900">
        <w:rPr>
          <w:rFonts w:ascii="Times New Roman" w:hAnsi="Times New Roman" w:cs="Times New Roman"/>
          <w:sz w:val="24"/>
          <w:szCs w:val="24"/>
        </w:rPr>
        <w:t xml:space="preserve">             </w:t>
      </w:r>
      <w:r w:rsidR="00292EFC" w:rsidRPr="00225900">
        <w:rPr>
          <w:rFonts w:ascii="Times New Roman" w:hAnsi="Times New Roman" w:cs="Times New Roman"/>
          <w:sz w:val="24"/>
          <w:szCs w:val="24"/>
        </w:rPr>
        <w:t>Education</w:t>
      </w:r>
      <w:r w:rsidRPr="00225900">
        <w:rPr>
          <w:rFonts w:ascii="Times New Roman" w:hAnsi="Times New Roman" w:cs="Times New Roman"/>
          <w:sz w:val="24"/>
          <w:szCs w:val="24"/>
        </w:rPr>
        <w:t>.</w:t>
      </w:r>
    </w:p>
    <w:p w:rsidR="003335BA" w:rsidRPr="00225900" w:rsidRDefault="00292EFC" w:rsidP="00241361">
      <w:pPr>
        <w:tabs>
          <w:tab w:val="left" w:pos="1668"/>
        </w:tabs>
        <w:spacing w:line="480" w:lineRule="auto"/>
        <w:rPr>
          <w:rFonts w:ascii="Times New Roman" w:hAnsi="Times New Roman" w:cs="Times New Roman"/>
          <w:sz w:val="24"/>
          <w:szCs w:val="24"/>
        </w:rPr>
      </w:pPr>
      <w:proofErr w:type="spellStart"/>
      <w:r w:rsidRPr="00225900">
        <w:rPr>
          <w:rFonts w:ascii="Times New Roman" w:hAnsi="Times New Roman" w:cs="Times New Roman"/>
          <w:sz w:val="24"/>
          <w:szCs w:val="24"/>
        </w:rPr>
        <w:t>Pillalamarri</w:t>
      </w:r>
      <w:proofErr w:type="spellEnd"/>
      <w:r w:rsidRPr="00225900">
        <w:rPr>
          <w:rFonts w:ascii="Times New Roman" w:hAnsi="Times New Roman" w:cs="Times New Roman"/>
          <w:sz w:val="24"/>
          <w:szCs w:val="24"/>
        </w:rPr>
        <w:t>, S. K. (2014). Of Mode o</w:t>
      </w:r>
      <w:r w:rsidR="003335BA" w:rsidRPr="00225900">
        <w:rPr>
          <w:rFonts w:ascii="Times New Roman" w:hAnsi="Times New Roman" w:cs="Times New Roman"/>
          <w:sz w:val="24"/>
          <w:szCs w:val="24"/>
        </w:rPr>
        <w:t xml:space="preserve">f Reasoning and Context: Danish </w:t>
      </w:r>
      <w:r w:rsidRPr="00225900">
        <w:rPr>
          <w:rFonts w:ascii="Times New Roman" w:hAnsi="Times New Roman" w:cs="Times New Roman"/>
          <w:sz w:val="24"/>
          <w:szCs w:val="24"/>
        </w:rPr>
        <w:t>Evidence of</w:t>
      </w:r>
    </w:p>
    <w:p w:rsidR="00292EFC" w:rsidRPr="00225900" w:rsidRDefault="00292EFC" w:rsidP="00241361">
      <w:pPr>
        <w:tabs>
          <w:tab w:val="left" w:pos="1668"/>
        </w:tabs>
        <w:spacing w:line="480" w:lineRule="auto"/>
        <w:ind w:left="720"/>
        <w:rPr>
          <w:rFonts w:ascii="Times New Roman" w:hAnsi="Times New Roman" w:cs="Times New Roman"/>
          <w:sz w:val="24"/>
          <w:szCs w:val="24"/>
        </w:rPr>
      </w:pPr>
      <w:r w:rsidRPr="00225900">
        <w:rPr>
          <w:rFonts w:ascii="Times New Roman" w:hAnsi="Times New Roman" w:cs="Times New Roman"/>
          <w:sz w:val="24"/>
          <w:szCs w:val="24"/>
        </w:rPr>
        <w:t>Accounting Student's Moral Reasoning Abilities in Resolving Ethical Dilemmas</w:t>
      </w:r>
      <w:r w:rsidR="003335BA" w:rsidRPr="00225900">
        <w:rPr>
          <w:rFonts w:ascii="Times New Roman" w:hAnsi="Times New Roman" w:cs="Times New Roman"/>
          <w:sz w:val="24"/>
          <w:szCs w:val="24"/>
        </w:rPr>
        <w:t xml:space="preserve"> Related</w:t>
      </w:r>
      <w:r w:rsidR="007D76D4" w:rsidRPr="00225900">
        <w:rPr>
          <w:rFonts w:ascii="Times New Roman" w:hAnsi="Times New Roman" w:cs="Times New Roman"/>
          <w:sz w:val="24"/>
          <w:szCs w:val="24"/>
        </w:rPr>
        <w:t xml:space="preserve"> </w:t>
      </w:r>
      <w:r w:rsidRPr="00225900">
        <w:rPr>
          <w:rFonts w:ascii="Times New Roman" w:hAnsi="Times New Roman" w:cs="Times New Roman"/>
          <w:sz w:val="24"/>
          <w:szCs w:val="24"/>
        </w:rPr>
        <w:t>to Fraud.</w:t>
      </w:r>
    </w:p>
    <w:sectPr w:rsidR="00292EFC" w:rsidRPr="00225900" w:rsidSect="00333F3D">
      <w:headerReference w:type="even" r:id="rId6"/>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0B03" w:rsidRDefault="004C0B03" w:rsidP="00763FEE">
      <w:pPr>
        <w:spacing w:after="0" w:line="240" w:lineRule="auto"/>
      </w:pPr>
      <w:r>
        <w:separator/>
      </w:r>
    </w:p>
  </w:endnote>
  <w:endnote w:type="continuationSeparator" w:id="0">
    <w:p w:rsidR="004C0B03" w:rsidRDefault="004C0B03" w:rsidP="00763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0B03" w:rsidRDefault="004C0B03" w:rsidP="00763FEE">
      <w:pPr>
        <w:spacing w:after="0" w:line="240" w:lineRule="auto"/>
      </w:pPr>
      <w:r>
        <w:separator/>
      </w:r>
    </w:p>
  </w:footnote>
  <w:footnote w:type="continuationSeparator" w:id="0">
    <w:p w:rsidR="004C0B03" w:rsidRDefault="004C0B03" w:rsidP="00763F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3FEE" w:rsidRPr="00763FEE" w:rsidRDefault="00763FEE" w:rsidP="00763FEE">
    <w:pPr>
      <w:rPr>
        <w:rFonts w:ascii="Times New Roman" w:hAnsi="Times New Roman" w:cs="Times New Roman"/>
        <w:sz w:val="24"/>
        <w:szCs w:val="24"/>
      </w:rPr>
    </w:pPr>
    <w:r w:rsidRPr="00763FEE">
      <w:rPr>
        <w:rFonts w:ascii="Times New Roman" w:hAnsi="Times New Roman" w:cs="Times New Roman"/>
        <w:sz w:val="24"/>
        <w:szCs w:val="24"/>
      </w:rPr>
      <w:t xml:space="preserve">RESOLVING ETHICAL DILEMMAS </w:t>
    </w:r>
    <w:r w:rsidRPr="00763FEE">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33F3D">
      <w:rPr>
        <w:rFonts w:ascii="Times New Roman" w:hAnsi="Times New Roman" w:cs="Times New Roman"/>
        <w:sz w:val="24"/>
        <w:szCs w:val="24"/>
      </w:rPr>
      <w:t>2</w:t>
    </w:r>
  </w:p>
  <w:p w:rsidR="00763FEE" w:rsidRDefault="00763FE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3FEE" w:rsidRPr="00763FEE" w:rsidRDefault="00763FEE">
    <w:pPr>
      <w:pStyle w:val="Header"/>
      <w:rPr>
        <w:rFonts w:ascii="Times New Roman" w:hAnsi="Times New Roman" w:cs="Times New Roman"/>
        <w:sz w:val="24"/>
        <w:szCs w:val="24"/>
      </w:rPr>
    </w:pPr>
    <w:r w:rsidRPr="00763FEE">
      <w:rPr>
        <w:rFonts w:ascii="Times New Roman" w:hAnsi="Times New Roman" w:cs="Times New Roman"/>
        <w:sz w:val="24"/>
        <w:szCs w:val="24"/>
      </w:rPr>
      <w:t xml:space="preserve"> RESOLVING ETHICAL DILEMMAS </w:t>
    </w:r>
    <w:r>
      <w:rPr>
        <w:rFonts w:ascii="Times New Roman" w:hAnsi="Times New Roman" w:cs="Times New Roman"/>
        <w:sz w:val="24"/>
        <w:szCs w:val="24"/>
      </w:rPr>
      <w:tab/>
    </w:r>
    <w:r w:rsidR="00333F3D">
      <w:rPr>
        <w:rFonts w:ascii="Times New Roman" w:hAnsi="Times New Roman" w:cs="Times New Roman"/>
        <w:sz w:val="24"/>
        <w:szCs w:val="24"/>
      </w:rPr>
      <w:tab/>
      <w:t>2</w:t>
    </w:r>
  </w:p>
  <w:p w:rsidR="00763FEE" w:rsidRDefault="00763FE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1929" w:rsidRPr="009F1929" w:rsidRDefault="009F1929">
    <w:pPr>
      <w:pStyle w:val="Header"/>
      <w:rPr>
        <w:rFonts w:ascii="Times New Roman" w:hAnsi="Times New Roman" w:cs="Times New Roman"/>
        <w:sz w:val="24"/>
        <w:szCs w:val="24"/>
      </w:rPr>
    </w:pPr>
    <w:r w:rsidRPr="009F1929">
      <w:rPr>
        <w:rFonts w:ascii="Times New Roman" w:hAnsi="Times New Roman" w:cs="Times New Roman"/>
        <w:sz w:val="24"/>
        <w:szCs w:val="24"/>
      </w:rPr>
      <w:t>Running Head: RESOLVING ETHICAL DILEMMAS</w:t>
    </w:r>
    <w:r>
      <w:rPr>
        <w:rFonts w:ascii="Times New Roman" w:hAnsi="Times New Roman" w:cs="Times New Roman"/>
        <w:sz w:val="24"/>
        <w:szCs w:val="24"/>
      </w:rPr>
      <w:t xml:space="preserve"> </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FEE"/>
    <w:rsid w:val="0009171F"/>
    <w:rsid w:val="000E0740"/>
    <w:rsid w:val="001C7B8C"/>
    <w:rsid w:val="00225900"/>
    <w:rsid w:val="00241361"/>
    <w:rsid w:val="00292EFC"/>
    <w:rsid w:val="003335BA"/>
    <w:rsid w:val="00333F3D"/>
    <w:rsid w:val="00364F6A"/>
    <w:rsid w:val="00470351"/>
    <w:rsid w:val="004C0B03"/>
    <w:rsid w:val="00537EDF"/>
    <w:rsid w:val="00685355"/>
    <w:rsid w:val="006854BB"/>
    <w:rsid w:val="006D6D54"/>
    <w:rsid w:val="00763FEE"/>
    <w:rsid w:val="007D76D4"/>
    <w:rsid w:val="00856C5B"/>
    <w:rsid w:val="00871A09"/>
    <w:rsid w:val="008831EA"/>
    <w:rsid w:val="008C1785"/>
    <w:rsid w:val="009F1929"/>
    <w:rsid w:val="00A33150"/>
    <w:rsid w:val="00A764F9"/>
    <w:rsid w:val="00AB6023"/>
    <w:rsid w:val="00AC1400"/>
    <w:rsid w:val="00B45051"/>
    <w:rsid w:val="00C34BDF"/>
    <w:rsid w:val="00C75996"/>
    <w:rsid w:val="00FD1E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297DCCA-D48C-46A3-9D98-FD78A7AC5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3F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3FEE"/>
  </w:style>
  <w:style w:type="paragraph" w:styleId="Footer">
    <w:name w:val="footer"/>
    <w:basedOn w:val="Normal"/>
    <w:link w:val="FooterChar"/>
    <w:uiPriority w:val="99"/>
    <w:unhideWhenUsed/>
    <w:rsid w:val="00763F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3F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611</TotalTime>
  <Pages>5</Pages>
  <Words>695</Words>
  <Characters>3964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4650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Author</cp:lastModifiedBy>
  <cp:revision>5</cp:revision>
  <dcterms:created xsi:type="dcterms:W3CDTF">2018-12-01T10:35:00Z</dcterms:created>
  <dcterms:modified xsi:type="dcterms:W3CDTF">2018-12-01T20:49:00Z</dcterms:modified>
</cp:coreProperties>
</file>